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FDB5" w14:textId="77777777" w:rsidR="00DC4DC0" w:rsidRDefault="00DC4DC0" w:rsidP="00DC4DC0">
      <w:pPr>
        <w:spacing w:before="71"/>
        <w:ind w:right="12"/>
        <w:jc w:val="center"/>
        <w:rPr>
          <w:rFonts w:ascii="Calibri Light" w:eastAsia="Calibri Light" w:hAnsi="Calibri Light" w:cs="Calibri Light"/>
          <w:color w:val="000000" w:themeColor="text1"/>
          <w:sz w:val="24"/>
          <w:szCs w:val="24"/>
        </w:rPr>
      </w:pPr>
      <w:r w:rsidRPr="6EDDEF5E">
        <w:rPr>
          <w:rFonts w:ascii="Calibri Light" w:eastAsia="Calibri Light" w:hAnsi="Calibri Light" w:cs="Calibri Light"/>
          <w:b/>
          <w:bCs/>
          <w:color w:val="000000" w:themeColor="text1"/>
          <w:sz w:val="24"/>
          <w:szCs w:val="24"/>
        </w:rPr>
        <w:t>Röntgensjuksköterskeprogrammet - Verksamhetsförlagd utbildning (VFU)</w:t>
      </w:r>
    </w:p>
    <w:p w14:paraId="7706DF25" w14:textId="77777777" w:rsidR="00DC4DC0" w:rsidRDefault="00DC4DC0" w:rsidP="00DC4DC0">
      <w:pPr>
        <w:spacing w:before="3"/>
        <w:ind w:right="12"/>
        <w:jc w:val="center"/>
        <w:rPr>
          <w:rFonts w:ascii="Calibri Light" w:eastAsia="Calibri Light" w:hAnsi="Calibri Light" w:cs="Calibri Light"/>
          <w:color w:val="000000" w:themeColor="text1"/>
          <w:sz w:val="20"/>
          <w:szCs w:val="20"/>
        </w:rPr>
      </w:pPr>
      <w:r w:rsidRPr="6EDDEF5E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Luleå tekniska universitet</w:t>
      </w:r>
    </w:p>
    <w:p w14:paraId="5DAB78D7" w14:textId="1C9C0071" w:rsidR="00DC4DC0" w:rsidRDefault="00DC4DC0" w:rsidP="00DC4DC0">
      <w:pPr>
        <w:spacing w:before="3"/>
        <w:ind w:right="12"/>
        <w:jc w:val="center"/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</w:pPr>
      <w:r w:rsidRPr="6D8D1505"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 xml:space="preserve">Gäller </w:t>
      </w:r>
      <w:r>
        <w:rPr>
          <w:rFonts w:ascii="Calibri Light" w:eastAsia="Calibri Light" w:hAnsi="Calibri Light" w:cs="Calibri Light"/>
          <w:b/>
          <w:bCs/>
          <w:color w:val="000000" w:themeColor="text1"/>
          <w:sz w:val="20"/>
          <w:szCs w:val="20"/>
        </w:rPr>
        <w:t>höstterminen 2024</w:t>
      </w:r>
    </w:p>
    <w:p w14:paraId="19412EC0" w14:textId="77777777" w:rsidR="00F347C9" w:rsidRDefault="00F347C9"/>
    <w:p w14:paraId="4E41BE49" w14:textId="77777777" w:rsidR="00DC4DC0" w:rsidRDefault="00DC4DC0" w:rsidP="00DC4DC0">
      <w:pPr>
        <w:ind w:right="12"/>
        <w:rPr>
          <w:rFonts w:ascii="Calibri" w:eastAsia="Calibri" w:hAnsi="Calibri" w:cs="Calibri"/>
          <w:color w:val="000000" w:themeColor="text1"/>
        </w:rPr>
      </w:pPr>
      <w:r w:rsidRPr="6D8D1505">
        <w:rPr>
          <w:rFonts w:ascii="Calibri" w:eastAsia="Calibri" w:hAnsi="Calibri" w:cs="Calibri"/>
          <w:b/>
          <w:bCs/>
          <w:color w:val="000000" w:themeColor="text1"/>
        </w:rPr>
        <w:t>Termin 2 Hösttermin</w:t>
      </w:r>
    </w:p>
    <w:p w14:paraId="4B2DC32C" w14:textId="77777777" w:rsidR="00DC4DC0" w:rsidRDefault="00DC4DC0" w:rsidP="00DC4DC0">
      <w:pPr>
        <w:ind w:right="12"/>
        <w:rPr>
          <w:rFonts w:ascii="Calibri" w:eastAsia="Calibri" w:hAnsi="Calibri" w:cs="Calibri"/>
          <w:color w:val="000000" w:themeColor="text1"/>
        </w:rPr>
      </w:pPr>
      <w:r w:rsidRPr="6D8D1505">
        <w:rPr>
          <w:rFonts w:ascii="Calibri" w:eastAsia="Calibri" w:hAnsi="Calibri" w:cs="Calibri"/>
          <w:color w:val="000000" w:themeColor="text1"/>
          <w:u w:val="single"/>
        </w:rPr>
        <w:t>VFU-kurs M0100H,</w:t>
      </w:r>
      <w:r w:rsidRPr="6D8D1505">
        <w:rPr>
          <w:rFonts w:ascii="Calibri" w:eastAsia="Calibri" w:hAnsi="Calibri" w:cs="Calibri"/>
          <w:color w:val="000000" w:themeColor="text1"/>
        </w:rPr>
        <w:t xml:space="preserve"> en VFU-placering som sker under 4 veckor (128 tim) på röntgenklinik där det utförs, förutom konventionella undersökningar, även olika typer av kontrastmedelsundersökningar (DT, MR, nuklearmedicin, ultraljud, genomlysning). Innefattar att öva på omvårdnadshandlingar, omvårdnadstekniker som förekommer på </w:t>
      </w:r>
      <w:proofErr w:type="spellStart"/>
      <w:r w:rsidRPr="6D8D1505">
        <w:rPr>
          <w:rFonts w:ascii="Calibri" w:eastAsia="Calibri" w:hAnsi="Calibri" w:cs="Calibri"/>
          <w:color w:val="000000" w:themeColor="text1"/>
        </w:rPr>
        <w:t>rtg</w:t>
      </w:r>
      <w:proofErr w:type="spellEnd"/>
      <w:r w:rsidRPr="6D8D1505">
        <w:rPr>
          <w:rFonts w:ascii="Calibri" w:eastAsia="Calibri" w:hAnsi="Calibri" w:cs="Calibri"/>
          <w:color w:val="000000" w:themeColor="text1"/>
        </w:rPr>
        <w:t xml:space="preserve">-avdelningen (främst </w:t>
      </w:r>
      <w:proofErr w:type="spellStart"/>
      <w:r w:rsidRPr="6D8D1505">
        <w:rPr>
          <w:rFonts w:ascii="Calibri" w:eastAsia="Calibri" w:hAnsi="Calibri" w:cs="Calibri"/>
          <w:color w:val="000000" w:themeColor="text1"/>
        </w:rPr>
        <w:t>pvk</w:t>
      </w:r>
      <w:proofErr w:type="spellEnd"/>
      <w:r w:rsidRPr="6D8D1505">
        <w:rPr>
          <w:rFonts w:ascii="Calibri" w:eastAsia="Calibri" w:hAnsi="Calibri" w:cs="Calibri"/>
          <w:color w:val="000000" w:themeColor="text1"/>
        </w:rPr>
        <w:t>-sättning).</w:t>
      </w:r>
      <w:r w:rsidRPr="6D8D1505">
        <w:rPr>
          <w:rFonts w:ascii="Calibri" w:eastAsia="Calibri" w:hAnsi="Calibri" w:cs="Calibri"/>
          <w:color w:val="FF0000"/>
        </w:rPr>
        <w:t xml:space="preserve"> </w:t>
      </w:r>
      <w:r w:rsidRPr="6D8D1505">
        <w:rPr>
          <w:rFonts w:ascii="Calibri" w:eastAsia="Calibri" w:hAnsi="Calibri" w:cs="Calibri"/>
          <w:color w:val="000000" w:themeColor="text1"/>
        </w:rPr>
        <w:t xml:space="preserve">För att öka förståelsen för patientens vårdkedja ingår 3 dagars auskultation vid </w:t>
      </w:r>
      <w:proofErr w:type="spellStart"/>
      <w:r w:rsidRPr="6D8D1505">
        <w:rPr>
          <w:rFonts w:ascii="Calibri" w:eastAsia="Calibri" w:hAnsi="Calibri" w:cs="Calibri"/>
          <w:color w:val="000000" w:themeColor="text1"/>
        </w:rPr>
        <w:t>vårdavd</w:t>
      </w:r>
      <w:proofErr w:type="spellEnd"/>
      <w:r w:rsidRPr="6D8D1505">
        <w:rPr>
          <w:rFonts w:ascii="Calibri" w:eastAsia="Calibri" w:hAnsi="Calibri" w:cs="Calibri"/>
          <w:color w:val="000000" w:themeColor="text1"/>
        </w:rPr>
        <w:t xml:space="preserve">/mottagning ingår.   Detta kan ordnas av studenten själv i samråd med handledaren på </w:t>
      </w:r>
      <w:proofErr w:type="spellStart"/>
      <w:r w:rsidRPr="6D8D1505">
        <w:rPr>
          <w:rFonts w:ascii="Calibri" w:eastAsia="Calibri" w:hAnsi="Calibri" w:cs="Calibri"/>
          <w:color w:val="000000" w:themeColor="text1"/>
        </w:rPr>
        <w:t>rtg-avd</w:t>
      </w:r>
      <w:proofErr w:type="spellEnd"/>
      <w:r w:rsidRPr="6D8D1505">
        <w:rPr>
          <w:rFonts w:ascii="Calibri" w:eastAsia="Calibri" w:hAnsi="Calibri" w:cs="Calibri"/>
          <w:color w:val="000000" w:themeColor="text1"/>
        </w:rPr>
        <w:t xml:space="preserve"> när VFU har börjat genom att ta kontakt med verksamheten i fråga. Man kan besöka olika verksamheter eller vara på en enhet, således är det ganska fritt hur man lägger upp detta.</w:t>
      </w:r>
    </w:p>
    <w:p w14:paraId="35A541DB" w14:textId="77777777" w:rsidR="00DC4DC0" w:rsidRDefault="00DC4DC0" w:rsidP="00DC4DC0">
      <w:pPr>
        <w:spacing w:after="0"/>
        <w:rPr>
          <w:rFonts w:ascii="Calibri" w:eastAsia="Calibri" w:hAnsi="Calibri" w:cs="Calibri"/>
          <w:color w:val="0000FF"/>
        </w:rPr>
      </w:pPr>
      <w:r w:rsidRPr="6D8D1505">
        <w:rPr>
          <w:rFonts w:ascii="Calibri" w:eastAsia="Calibri" w:hAnsi="Calibri" w:cs="Calibri"/>
          <w:color w:val="000000" w:themeColor="text1"/>
        </w:rPr>
        <w:t xml:space="preserve">Tid: Placeringen ska genomföras under veckorna </w:t>
      </w:r>
      <w:proofErr w:type="gramStart"/>
      <w:r w:rsidRPr="6D8D1505">
        <w:rPr>
          <w:rFonts w:ascii="Calibri" w:eastAsia="Calibri" w:hAnsi="Calibri" w:cs="Calibri"/>
          <w:color w:val="000000" w:themeColor="text1"/>
        </w:rPr>
        <w:t>4</w:t>
      </w:r>
      <w:r>
        <w:rPr>
          <w:rFonts w:ascii="Calibri" w:eastAsia="Calibri" w:hAnsi="Calibri" w:cs="Calibri"/>
          <w:color w:val="000000" w:themeColor="text1"/>
        </w:rPr>
        <w:t>7-50</w:t>
      </w:r>
      <w:proofErr w:type="gramEnd"/>
      <w:r w:rsidRPr="6D8D1505">
        <w:rPr>
          <w:rFonts w:ascii="Calibri" w:eastAsia="Calibri" w:hAnsi="Calibri" w:cs="Calibri"/>
          <w:color w:val="000000" w:themeColor="text1"/>
        </w:rPr>
        <w:t>.</w:t>
      </w:r>
    </w:p>
    <w:p w14:paraId="1FDC445B" w14:textId="77777777" w:rsidR="00DC4DC0" w:rsidRDefault="00DC4DC0" w:rsidP="00DC4DC0">
      <w:pPr>
        <w:spacing w:after="0"/>
        <w:rPr>
          <w:rFonts w:ascii="Calibri" w:eastAsia="Calibri" w:hAnsi="Calibri" w:cs="Calibri"/>
          <w:color w:val="0000FF"/>
        </w:rPr>
      </w:pPr>
      <w:r w:rsidRPr="6D8D1505">
        <w:rPr>
          <w:rFonts w:ascii="Calibri" w:eastAsia="Calibri" w:hAnsi="Calibri" w:cs="Calibri"/>
          <w:color w:val="000000" w:themeColor="text1"/>
        </w:rPr>
        <w:t xml:space="preserve">Kursansvarig: Kirsi Bohm, </w:t>
      </w:r>
      <w:hyperlink r:id="rId4">
        <w:r w:rsidRPr="6D8D1505">
          <w:rPr>
            <w:rStyle w:val="Hyperlnk"/>
            <w:rFonts w:ascii="Calibri" w:eastAsia="Calibri" w:hAnsi="Calibri" w:cs="Calibri"/>
          </w:rPr>
          <w:t>kirsi.bohm@ltu.se</w:t>
        </w:r>
      </w:hyperlink>
    </w:p>
    <w:p w14:paraId="603709B5" w14:textId="77777777" w:rsidR="00DC4DC0" w:rsidRDefault="00DC4DC0" w:rsidP="00DC4DC0">
      <w:pPr>
        <w:widowControl w:val="0"/>
        <w:spacing w:line="252" w:lineRule="exact"/>
        <w:ind w:right="12"/>
        <w:rPr>
          <w:rFonts w:ascii="Calibri" w:eastAsia="Calibri" w:hAnsi="Calibri" w:cs="Calibri"/>
          <w:b/>
          <w:bCs/>
          <w:color w:val="000000" w:themeColor="text1"/>
        </w:rPr>
      </w:pPr>
    </w:p>
    <w:p w14:paraId="2BBD588C" w14:textId="77777777" w:rsidR="00DC4DC0" w:rsidRDefault="00DC4DC0" w:rsidP="00DC4DC0">
      <w:pPr>
        <w:ind w:right="12"/>
        <w:rPr>
          <w:rFonts w:ascii="Calibri" w:eastAsia="Calibri" w:hAnsi="Calibri" w:cs="Calibri"/>
          <w:color w:val="000000" w:themeColor="text1"/>
        </w:rPr>
      </w:pPr>
      <w:r w:rsidRPr="6D8D1505">
        <w:rPr>
          <w:rFonts w:ascii="Calibri" w:eastAsia="Calibri" w:hAnsi="Calibri" w:cs="Calibri"/>
          <w:b/>
          <w:bCs/>
          <w:color w:val="000000" w:themeColor="text1"/>
        </w:rPr>
        <w:t>Termin 4 Hösttermin</w:t>
      </w:r>
    </w:p>
    <w:p w14:paraId="19FAAC55" w14:textId="77777777" w:rsidR="00DC4DC0" w:rsidRDefault="00DC4DC0" w:rsidP="00DC4DC0">
      <w:pPr>
        <w:ind w:right="12"/>
        <w:rPr>
          <w:rFonts w:ascii="Calibri" w:eastAsia="Calibri" w:hAnsi="Calibri" w:cs="Calibri"/>
          <w:color w:val="000000" w:themeColor="text1"/>
        </w:rPr>
      </w:pPr>
      <w:r w:rsidRPr="6D8D1505">
        <w:rPr>
          <w:rFonts w:ascii="Calibri" w:eastAsia="Calibri" w:hAnsi="Calibri" w:cs="Calibri"/>
          <w:color w:val="000000" w:themeColor="text1"/>
          <w:u w:val="single"/>
        </w:rPr>
        <w:t>VFU-kurs M0106H</w:t>
      </w:r>
      <w:r w:rsidRPr="6D8D1505">
        <w:rPr>
          <w:rFonts w:ascii="Calibri" w:eastAsia="Calibri" w:hAnsi="Calibri" w:cs="Calibri"/>
          <w:color w:val="000000" w:themeColor="text1"/>
        </w:rPr>
        <w:t>, en VFU-placering på 5 veckor (160 tim) på en röntgenavdelning med inriktning mot konventionell röntgen samt en placering om 1 vecka (32 tim) med inriktning mot mammografiverksamheten (både screening och klinisk verksamhet).</w:t>
      </w:r>
    </w:p>
    <w:p w14:paraId="40B1F891" w14:textId="77777777" w:rsidR="00DC4DC0" w:rsidRDefault="00DC4DC0" w:rsidP="00DC4DC0">
      <w:pPr>
        <w:spacing w:after="0"/>
        <w:ind w:right="12"/>
        <w:rPr>
          <w:rFonts w:ascii="Calibri" w:eastAsia="Calibri" w:hAnsi="Calibri" w:cs="Calibri"/>
          <w:color w:val="000000" w:themeColor="text1"/>
        </w:rPr>
      </w:pPr>
      <w:r w:rsidRPr="6D8D1505">
        <w:rPr>
          <w:rFonts w:ascii="Calibri" w:eastAsia="Calibri" w:hAnsi="Calibri" w:cs="Calibri"/>
          <w:color w:val="000000" w:themeColor="text1"/>
        </w:rPr>
        <w:t xml:space="preserve">Tid: Placeringarna ska genomföras under veckorna </w:t>
      </w:r>
      <w:proofErr w:type="gramStart"/>
      <w:r w:rsidRPr="6D8D1505">
        <w:rPr>
          <w:rFonts w:ascii="Calibri" w:eastAsia="Calibri" w:hAnsi="Calibri" w:cs="Calibri"/>
          <w:color w:val="000000" w:themeColor="text1"/>
        </w:rPr>
        <w:t>3</w:t>
      </w:r>
      <w:r>
        <w:rPr>
          <w:rFonts w:ascii="Calibri" w:eastAsia="Calibri" w:hAnsi="Calibri" w:cs="Calibri"/>
          <w:color w:val="000000" w:themeColor="text1"/>
        </w:rPr>
        <w:t>8</w:t>
      </w:r>
      <w:r w:rsidRPr="6D8D1505">
        <w:rPr>
          <w:rFonts w:ascii="Calibri" w:eastAsia="Calibri" w:hAnsi="Calibri" w:cs="Calibri"/>
          <w:color w:val="000000" w:themeColor="text1"/>
        </w:rPr>
        <w:t>-4</w:t>
      </w:r>
      <w:r>
        <w:rPr>
          <w:rFonts w:ascii="Calibri" w:eastAsia="Calibri" w:hAnsi="Calibri" w:cs="Calibri"/>
          <w:color w:val="000000" w:themeColor="text1"/>
        </w:rPr>
        <w:t>3</w:t>
      </w:r>
      <w:proofErr w:type="gramEnd"/>
      <w:r w:rsidRPr="6D8D1505">
        <w:rPr>
          <w:rFonts w:ascii="Calibri" w:eastAsia="Calibri" w:hAnsi="Calibri" w:cs="Calibri"/>
          <w:color w:val="000000" w:themeColor="text1"/>
        </w:rPr>
        <w:t xml:space="preserve">. </w:t>
      </w:r>
    </w:p>
    <w:p w14:paraId="0699BBA7" w14:textId="77777777" w:rsidR="00DC4DC0" w:rsidRDefault="00DC4DC0" w:rsidP="00DC4DC0">
      <w:pPr>
        <w:ind w:right="12"/>
        <w:rPr>
          <w:rFonts w:ascii="Calibri" w:eastAsia="Calibri" w:hAnsi="Calibri" w:cs="Calibri"/>
          <w:color w:val="000000" w:themeColor="text1"/>
        </w:rPr>
      </w:pPr>
      <w:r w:rsidRPr="6D8D1505">
        <w:rPr>
          <w:rFonts w:ascii="Calibri" w:eastAsia="Calibri" w:hAnsi="Calibri" w:cs="Calibri"/>
          <w:color w:val="000000" w:themeColor="text1"/>
        </w:rPr>
        <w:t xml:space="preserve">Kursansvarig: Sara Larsson, </w:t>
      </w:r>
      <w:hyperlink r:id="rId5">
        <w:r w:rsidRPr="6D8D1505">
          <w:rPr>
            <w:rStyle w:val="Hyperlnk"/>
            <w:rFonts w:ascii="Calibri" w:eastAsia="Calibri" w:hAnsi="Calibri" w:cs="Calibri"/>
          </w:rPr>
          <w:t>sara.larsson@ltu.se</w:t>
        </w:r>
      </w:hyperlink>
    </w:p>
    <w:p w14:paraId="7737C67C" w14:textId="77777777" w:rsidR="00DC4DC0" w:rsidRDefault="00DC4DC0"/>
    <w:p w14:paraId="72DE4EE9" w14:textId="77777777" w:rsidR="00DC4DC0" w:rsidRDefault="00DC4DC0" w:rsidP="00DC4DC0">
      <w:pPr>
        <w:ind w:right="12"/>
        <w:rPr>
          <w:rFonts w:ascii="Calibri" w:eastAsia="Calibri" w:hAnsi="Calibri" w:cs="Calibri"/>
          <w:b/>
          <w:bCs/>
          <w:color w:val="000000" w:themeColor="text1"/>
        </w:rPr>
      </w:pPr>
      <w:r w:rsidRPr="6D8D1505">
        <w:rPr>
          <w:rFonts w:ascii="Calibri" w:eastAsia="Calibri" w:hAnsi="Calibri" w:cs="Calibri"/>
          <w:b/>
          <w:bCs/>
          <w:color w:val="000000" w:themeColor="text1"/>
        </w:rPr>
        <w:t>Termin 6 Hösttermin</w:t>
      </w:r>
    </w:p>
    <w:p w14:paraId="55863FDF" w14:textId="77777777" w:rsidR="00DC4DC0" w:rsidRDefault="00DC4DC0" w:rsidP="00DC4DC0">
      <w:pPr>
        <w:rPr>
          <w:rFonts w:ascii="Calibri" w:eastAsia="Calibri" w:hAnsi="Calibri" w:cs="Calibri"/>
          <w:color w:val="000000" w:themeColor="text1"/>
        </w:rPr>
      </w:pPr>
      <w:r w:rsidRPr="6EDDEF5E">
        <w:rPr>
          <w:rFonts w:ascii="Calibri" w:eastAsia="Calibri" w:hAnsi="Calibri" w:cs="Calibri"/>
          <w:color w:val="000000" w:themeColor="text1"/>
          <w:u w:val="single"/>
        </w:rPr>
        <w:t>VFU-kurs M0119H</w:t>
      </w:r>
      <w:r w:rsidRPr="6EDDEF5E">
        <w:rPr>
          <w:rFonts w:ascii="Calibri" w:eastAsia="Calibri" w:hAnsi="Calibri" w:cs="Calibri"/>
          <w:color w:val="000000" w:themeColor="text1"/>
        </w:rPr>
        <w:t>, en placering på 5 veckor (160 tim) på en röntgenavdelning med inriktning mot akut diagnostik. 4 dagars auskultation på akuten, IVA och/eller ambulansen ingår.</w:t>
      </w:r>
    </w:p>
    <w:p w14:paraId="1A4D3856" w14:textId="77777777" w:rsidR="00DC4DC0" w:rsidRDefault="00DC4DC0" w:rsidP="00DC4DC0">
      <w:pPr>
        <w:rPr>
          <w:rFonts w:ascii="Calibri" w:eastAsia="Calibri" w:hAnsi="Calibri" w:cs="Calibri"/>
          <w:color w:val="000000" w:themeColor="text1"/>
        </w:rPr>
      </w:pPr>
      <w:r w:rsidRPr="6EDDEF5E">
        <w:rPr>
          <w:rFonts w:ascii="Calibri" w:eastAsia="Calibri" w:hAnsi="Calibri" w:cs="Calibri"/>
          <w:color w:val="000000" w:themeColor="text1"/>
        </w:rPr>
        <w:t xml:space="preserve">Tid: Placeringen ska genomföras under veckorna under veckorna </w:t>
      </w:r>
      <w:proofErr w:type="gramStart"/>
      <w:r w:rsidRPr="6EDDEF5E">
        <w:rPr>
          <w:rFonts w:ascii="Calibri" w:eastAsia="Calibri" w:hAnsi="Calibri" w:cs="Calibri"/>
          <w:color w:val="000000" w:themeColor="text1"/>
        </w:rPr>
        <w:t>4</w:t>
      </w:r>
      <w:r>
        <w:rPr>
          <w:rFonts w:ascii="Calibri" w:eastAsia="Calibri" w:hAnsi="Calibri" w:cs="Calibri"/>
          <w:color w:val="000000" w:themeColor="text1"/>
        </w:rPr>
        <w:t>7</w:t>
      </w:r>
      <w:r w:rsidRPr="6EDDEF5E">
        <w:rPr>
          <w:rFonts w:ascii="Calibri" w:eastAsia="Calibri" w:hAnsi="Calibri" w:cs="Calibri"/>
          <w:color w:val="000000" w:themeColor="text1"/>
        </w:rPr>
        <w:t>-5</w:t>
      </w:r>
      <w:r>
        <w:rPr>
          <w:rFonts w:ascii="Calibri" w:eastAsia="Calibri" w:hAnsi="Calibri" w:cs="Calibri"/>
          <w:color w:val="000000" w:themeColor="text1"/>
        </w:rPr>
        <w:t>1</w:t>
      </w:r>
      <w:proofErr w:type="gramEnd"/>
      <w:r>
        <w:rPr>
          <w:rFonts w:ascii="Calibri" w:eastAsia="Calibri" w:hAnsi="Calibri" w:cs="Calibri"/>
          <w:color w:val="000000" w:themeColor="text1"/>
        </w:rPr>
        <w:t>.</w:t>
      </w:r>
      <w:r w:rsidRPr="6EDDEF5E">
        <w:rPr>
          <w:rFonts w:ascii="Calibri" w:eastAsia="Calibri" w:hAnsi="Calibri" w:cs="Calibri"/>
          <w:color w:val="000000" w:themeColor="text1"/>
        </w:rPr>
        <w:t xml:space="preserve"> </w:t>
      </w:r>
    </w:p>
    <w:p w14:paraId="1F770B6B" w14:textId="77777777" w:rsidR="00DC4DC0" w:rsidRDefault="00DC4DC0" w:rsidP="00DC4DC0">
      <w:pPr>
        <w:rPr>
          <w:rFonts w:ascii="Calibri" w:eastAsia="Calibri" w:hAnsi="Calibri" w:cs="Calibri"/>
          <w:color w:val="000000" w:themeColor="text1"/>
        </w:rPr>
      </w:pPr>
      <w:r w:rsidRPr="6EDDEF5E">
        <w:rPr>
          <w:rFonts w:ascii="Calibri" w:eastAsia="Calibri" w:hAnsi="Calibri" w:cs="Calibri"/>
          <w:color w:val="000000" w:themeColor="text1"/>
        </w:rPr>
        <w:t xml:space="preserve">Kursansvarig: Sara Larsson, </w:t>
      </w:r>
      <w:hyperlink r:id="rId6">
        <w:r w:rsidRPr="6EDDEF5E">
          <w:rPr>
            <w:rStyle w:val="Hyperlnk"/>
            <w:rFonts w:ascii="Calibri" w:eastAsia="Calibri" w:hAnsi="Calibri" w:cs="Calibri"/>
          </w:rPr>
          <w:t>sara.larsson@ltu.se</w:t>
        </w:r>
      </w:hyperlink>
    </w:p>
    <w:p w14:paraId="1BF3CBCE" w14:textId="77777777" w:rsidR="00DC4DC0" w:rsidRDefault="00DC4DC0"/>
    <w:p w14:paraId="42D0400C" w14:textId="77777777" w:rsidR="00DC4DC0" w:rsidRDefault="00DC4DC0" w:rsidP="00DC4DC0">
      <w:pPr>
        <w:ind w:right="12"/>
        <w:rPr>
          <w:rFonts w:ascii="Calibri" w:eastAsia="Calibri" w:hAnsi="Calibri" w:cs="Calibri"/>
          <w:color w:val="000000" w:themeColor="text1"/>
        </w:rPr>
      </w:pPr>
      <w:r w:rsidRPr="6EDDEF5E">
        <w:rPr>
          <w:rFonts w:ascii="Calibri" w:eastAsia="Calibri" w:hAnsi="Calibri" w:cs="Calibri"/>
          <w:b/>
          <w:bCs/>
          <w:color w:val="000000" w:themeColor="text1"/>
        </w:rPr>
        <w:t>Detta gäller ALLA VFU-placeringar:</w:t>
      </w:r>
    </w:p>
    <w:p w14:paraId="4A35F2B6" w14:textId="77777777" w:rsidR="00DC4DC0" w:rsidRDefault="00DC4DC0" w:rsidP="00DC4DC0">
      <w:pPr>
        <w:ind w:right="12"/>
        <w:rPr>
          <w:rFonts w:ascii="Calibri" w:eastAsia="Calibri" w:hAnsi="Calibri" w:cs="Calibri"/>
          <w:color w:val="000000" w:themeColor="text1"/>
        </w:rPr>
      </w:pPr>
      <w:r w:rsidRPr="6EDDEF5E">
        <w:rPr>
          <w:rFonts w:ascii="Calibri" w:eastAsia="Calibri" w:hAnsi="Calibri" w:cs="Calibri"/>
          <w:color w:val="000000" w:themeColor="text1"/>
        </w:rPr>
        <w:t>Studenterna är ute 32 timmar i veckan på sina VFU-placeringar det vill säga 4 dagar/vecka. På dag 5 (fredag) schemaläggs lektioner/resurstider när de finns behov av sådana. I andra fall ska fredagar användas till reflektion och studieuppgifter. Det infaller ofta någon enstaka campusvecka under VFU- veckorna. Dessa finns då med i planeringen för placeringarna.</w:t>
      </w:r>
    </w:p>
    <w:p w14:paraId="12AD0E9B" w14:textId="77777777" w:rsidR="00DC4DC0" w:rsidRDefault="00DC4DC0" w:rsidP="00DC4DC0">
      <w:pPr>
        <w:spacing w:line="276" w:lineRule="auto"/>
        <w:rPr>
          <w:rFonts w:ascii="Calibri" w:eastAsia="Calibri" w:hAnsi="Calibri" w:cs="Calibri"/>
          <w:color w:val="000000" w:themeColor="text1"/>
        </w:rPr>
      </w:pPr>
      <w:r w:rsidRPr="6EDDEF5E">
        <w:rPr>
          <w:rFonts w:ascii="Calibri" w:eastAsia="Calibri" w:hAnsi="Calibri" w:cs="Calibri"/>
          <w:color w:val="000000" w:themeColor="text1"/>
        </w:rPr>
        <w:t>Efter halva VFU perioden ska en halvtidsbedömning inbokas för att bedöma studentens nivå. Kursansvarig eller annan lärare på programmet kommer att delta på det samtalet via Zoom. Studente</w:t>
      </w:r>
      <w:r>
        <w:rPr>
          <w:rFonts w:ascii="Calibri" w:eastAsia="Calibri" w:hAnsi="Calibri" w:cs="Calibri"/>
          <w:color w:val="000000" w:themeColor="text1"/>
        </w:rPr>
        <w:t xml:space="preserve">n och </w:t>
      </w:r>
      <w:r w:rsidRPr="6EDDEF5E">
        <w:rPr>
          <w:rFonts w:ascii="Calibri" w:eastAsia="Calibri" w:hAnsi="Calibri" w:cs="Calibri"/>
          <w:color w:val="000000" w:themeColor="text1"/>
        </w:rPr>
        <w:t>handledare</w:t>
      </w:r>
      <w:r>
        <w:rPr>
          <w:rFonts w:ascii="Calibri" w:eastAsia="Calibri" w:hAnsi="Calibri" w:cs="Calibri"/>
          <w:color w:val="000000" w:themeColor="text1"/>
        </w:rPr>
        <w:t>n</w:t>
      </w:r>
      <w:r w:rsidRPr="6EDDEF5E">
        <w:rPr>
          <w:rFonts w:ascii="Calibri" w:eastAsia="Calibri" w:hAnsi="Calibri" w:cs="Calibri"/>
          <w:color w:val="000000" w:themeColor="text1"/>
        </w:rPr>
        <w:t xml:space="preserve"> inleder samtalet</w:t>
      </w:r>
      <w:r>
        <w:rPr>
          <w:rFonts w:ascii="Calibri" w:eastAsia="Calibri" w:hAnsi="Calibri" w:cs="Calibri"/>
          <w:color w:val="000000" w:themeColor="text1"/>
        </w:rPr>
        <w:t>. Läraren</w:t>
      </w:r>
      <w:r w:rsidRPr="000E0FD9">
        <w:rPr>
          <w:rFonts w:ascii="Calibri" w:eastAsia="Calibri" w:hAnsi="Calibri" w:cs="Calibri"/>
          <w:color w:val="000000" w:themeColor="text1"/>
        </w:rPr>
        <w:t xml:space="preserve"> ansluter och är med i slutet av samtalet (max 30min) för att skapa sig en sammanfattande bild av studentens utveckling. </w:t>
      </w:r>
      <w:r w:rsidRPr="6EDDEF5E">
        <w:rPr>
          <w:rFonts w:ascii="Calibri" w:eastAsia="Calibri" w:hAnsi="Calibri" w:cs="Calibri"/>
          <w:color w:val="000000" w:themeColor="text1"/>
        </w:rPr>
        <w:t xml:space="preserve">Om det vid </w:t>
      </w:r>
      <w:r w:rsidRPr="6EDDEF5E">
        <w:rPr>
          <w:rFonts w:ascii="Calibri" w:eastAsia="Calibri" w:hAnsi="Calibri" w:cs="Calibri"/>
          <w:color w:val="000000" w:themeColor="text1"/>
        </w:rPr>
        <w:lastRenderedPageBreak/>
        <w:t>halvtidsbedömningen framkommer att studenten riskerar att bli underkänd ska en skriftlig handlingsplan upprättas.</w:t>
      </w:r>
    </w:p>
    <w:p w14:paraId="141605A9" w14:textId="77777777" w:rsidR="00DC4DC0" w:rsidRDefault="00DC4DC0" w:rsidP="00DC4DC0">
      <w:pPr>
        <w:rPr>
          <w:rFonts w:ascii="Calibri" w:eastAsia="Calibri" w:hAnsi="Calibri" w:cs="Calibri"/>
          <w:color w:val="000000" w:themeColor="text1"/>
        </w:rPr>
      </w:pPr>
      <w:r w:rsidRPr="6EDDEF5E">
        <w:rPr>
          <w:rFonts w:ascii="Calibri" w:eastAsia="Calibri" w:hAnsi="Calibri" w:cs="Calibri"/>
          <w:color w:val="000000" w:themeColor="text1"/>
        </w:rPr>
        <w:t>I slutet av studenternas VFU ska handledare</w:t>
      </w:r>
      <w:r>
        <w:rPr>
          <w:rFonts w:ascii="Calibri" w:eastAsia="Calibri" w:hAnsi="Calibri" w:cs="Calibri"/>
          <w:color w:val="000000" w:themeColor="text1"/>
        </w:rPr>
        <w:t>n och studenten</w:t>
      </w:r>
      <w:r w:rsidRPr="6EDDEF5E">
        <w:rPr>
          <w:rFonts w:ascii="Calibri" w:eastAsia="Calibri" w:hAnsi="Calibri" w:cs="Calibri"/>
          <w:color w:val="000000" w:themeColor="text1"/>
        </w:rPr>
        <w:t xml:space="preserve"> boka in ett </w:t>
      </w:r>
      <w:r>
        <w:rPr>
          <w:rFonts w:ascii="Calibri" w:eastAsia="Calibri" w:hAnsi="Calibri" w:cs="Calibri"/>
          <w:color w:val="000000" w:themeColor="text1"/>
        </w:rPr>
        <w:t>slut</w:t>
      </w:r>
      <w:r w:rsidRPr="6EDDEF5E">
        <w:rPr>
          <w:rFonts w:ascii="Calibri" w:eastAsia="Calibri" w:hAnsi="Calibri" w:cs="Calibri"/>
          <w:color w:val="000000" w:themeColor="text1"/>
        </w:rPr>
        <w:t xml:space="preserve">bedömningssamtal. Tanken är att detta sker mellan handledare och student i första hand, men självklart finns vi lärare som stöd om det även behövs här, lite beroende på vad som framkommer under </w:t>
      </w:r>
      <w:r>
        <w:rPr>
          <w:rFonts w:ascii="Calibri" w:eastAsia="Calibri" w:hAnsi="Calibri" w:cs="Calibri"/>
          <w:color w:val="000000" w:themeColor="text1"/>
        </w:rPr>
        <w:t>halvtids</w:t>
      </w:r>
      <w:r w:rsidRPr="6EDDEF5E">
        <w:rPr>
          <w:rFonts w:ascii="Calibri" w:eastAsia="Calibri" w:hAnsi="Calibri" w:cs="Calibri"/>
          <w:color w:val="000000" w:themeColor="text1"/>
        </w:rPr>
        <w:t>samtalet.</w:t>
      </w:r>
    </w:p>
    <w:p w14:paraId="2A09535F" w14:textId="77777777" w:rsidR="00DC4DC0" w:rsidRDefault="00DC4DC0"/>
    <w:sectPr w:rsidR="00DC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DC0"/>
    <w:rsid w:val="00667C5F"/>
    <w:rsid w:val="00DC4DC0"/>
    <w:rsid w:val="00F3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F494"/>
  <w15:chartTrackingRefBased/>
  <w15:docId w15:val="{19200A98-DE21-4D29-8651-FE9909B7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0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4D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a.larsson@ltu.se" TargetMode="External"/><Relationship Id="rId5" Type="http://schemas.openxmlformats.org/officeDocument/2006/relationships/hyperlink" Target="mailto:sara.larsson@ltu.se" TargetMode="External"/><Relationship Id="rId4" Type="http://schemas.openxmlformats.org/officeDocument/2006/relationships/hyperlink" Target="mailto:kirsi.bohm@lt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2470</Characters>
  <Application>Microsoft Office Word</Application>
  <DocSecurity>0</DocSecurity>
  <Lines>20</Lines>
  <Paragraphs>5</Paragraphs>
  <ScaleCrop>false</ScaleCrop>
  <Company>Luleå tekniska universitet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Bohm</dc:creator>
  <cp:keywords/>
  <dc:description/>
  <cp:lastModifiedBy>Kirsi Bohm</cp:lastModifiedBy>
  <cp:revision>1</cp:revision>
  <dcterms:created xsi:type="dcterms:W3CDTF">2024-03-24T07:33:00Z</dcterms:created>
  <dcterms:modified xsi:type="dcterms:W3CDTF">2024-03-24T07:36:00Z</dcterms:modified>
</cp:coreProperties>
</file>